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BC5" w:rsidRDefault="00130BC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 w:hint="cs"/>
          <w:color w:val="000000"/>
          <w:sz w:val="22"/>
          <w:szCs w:val="22"/>
          <w:rtl/>
          <w:lang w:bidi="ar-JO"/>
        </w:rPr>
      </w:pPr>
      <w:bookmarkStart w:id="0" w:name="_GoBack"/>
      <w:bookmarkEnd w:id="0"/>
    </w:p>
    <w:tbl>
      <w:tblPr>
        <w:tblStyle w:val="a5"/>
        <w:bidiVisual/>
        <w:tblW w:w="13837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dotted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57"/>
        <w:gridCol w:w="4920"/>
        <w:gridCol w:w="840"/>
        <w:gridCol w:w="840"/>
        <w:gridCol w:w="840"/>
        <w:gridCol w:w="720"/>
        <w:gridCol w:w="851"/>
        <w:gridCol w:w="927"/>
        <w:gridCol w:w="793"/>
        <w:gridCol w:w="772"/>
        <w:gridCol w:w="803"/>
        <w:gridCol w:w="774"/>
      </w:tblGrid>
      <w:tr w:rsidR="00130BC5">
        <w:trPr>
          <w:trHeight w:val="280"/>
          <w:jc w:val="center"/>
        </w:trPr>
        <w:tc>
          <w:tcPr>
            <w:tcW w:w="757" w:type="dxa"/>
            <w:vMerge w:val="restart"/>
            <w:tcBorders>
              <w:top w:val="single" w:sz="18" w:space="0" w:color="000000"/>
              <w:left w:val="single" w:sz="18" w:space="0" w:color="000000"/>
            </w:tcBorders>
            <w:shd w:val="clear" w:color="auto" w:fill="E6E6E6"/>
            <w:vAlign w:val="center"/>
          </w:tcPr>
          <w:p w:rsidR="00130BC5" w:rsidRDefault="00E922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  <w:rtl/>
              </w:rPr>
              <w:t>رقم البند</w:t>
            </w:r>
          </w:p>
        </w:tc>
        <w:tc>
          <w:tcPr>
            <w:tcW w:w="4920" w:type="dxa"/>
            <w:vMerge w:val="restart"/>
            <w:tcBorders>
              <w:top w:val="single" w:sz="18" w:space="0" w:color="000000"/>
            </w:tcBorders>
            <w:shd w:val="clear" w:color="auto" w:fill="E6E6E6"/>
            <w:vAlign w:val="center"/>
          </w:tcPr>
          <w:p w:rsidR="00130BC5" w:rsidRDefault="00E922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  <w:rtl/>
              </w:rPr>
              <w:t>اسم المادة ومواصفاتها</w:t>
            </w:r>
          </w:p>
        </w:tc>
        <w:tc>
          <w:tcPr>
            <w:tcW w:w="840" w:type="dxa"/>
            <w:vMerge w:val="restart"/>
            <w:tcBorders>
              <w:top w:val="single" w:sz="18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130BC5" w:rsidRDefault="00E922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  <w:rtl/>
              </w:rPr>
              <w:t>الوحدة</w:t>
            </w:r>
          </w:p>
        </w:tc>
        <w:tc>
          <w:tcPr>
            <w:tcW w:w="840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130BC5" w:rsidRDefault="00E922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  <w:rtl/>
              </w:rPr>
              <w:t>الكمية المطلوبة</w:t>
            </w:r>
          </w:p>
        </w:tc>
        <w:tc>
          <w:tcPr>
            <w:tcW w:w="840" w:type="dxa"/>
            <w:vMerge w:val="restart"/>
            <w:tcBorders>
              <w:top w:val="single" w:sz="18" w:space="0" w:color="000000"/>
              <w:left w:val="single" w:sz="4" w:space="0" w:color="000000"/>
            </w:tcBorders>
            <w:shd w:val="clear" w:color="auto" w:fill="E6E6E6"/>
            <w:vAlign w:val="center"/>
          </w:tcPr>
          <w:p w:rsidR="00130BC5" w:rsidRDefault="00E922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  <w:rtl/>
              </w:rPr>
              <w:t>الماركة</w:t>
            </w:r>
          </w:p>
        </w:tc>
        <w:tc>
          <w:tcPr>
            <w:tcW w:w="720" w:type="dxa"/>
            <w:vMerge w:val="restart"/>
            <w:tcBorders>
              <w:top w:val="single" w:sz="18" w:space="0" w:color="000000"/>
            </w:tcBorders>
            <w:shd w:val="clear" w:color="auto" w:fill="E6E6E6"/>
            <w:vAlign w:val="center"/>
          </w:tcPr>
          <w:p w:rsidR="00130BC5" w:rsidRDefault="00E922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  <w:rtl/>
              </w:rPr>
              <w:t>المنشأ</w:t>
            </w:r>
          </w:p>
        </w:tc>
        <w:tc>
          <w:tcPr>
            <w:tcW w:w="851" w:type="dxa"/>
            <w:vMerge w:val="restart"/>
            <w:tcBorders>
              <w:top w:val="single" w:sz="18" w:space="0" w:color="000000"/>
            </w:tcBorders>
            <w:shd w:val="clear" w:color="auto" w:fill="E6E6E6"/>
            <w:vAlign w:val="center"/>
          </w:tcPr>
          <w:p w:rsidR="00130BC5" w:rsidRDefault="00E922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  <w:rtl/>
              </w:rPr>
              <w:t>الموديل</w:t>
            </w:r>
          </w:p>
        </w:tc>
        <w:tc>
          <w:tcPr>
            <w:tcW w:w="927" w:type="dxa"/>
            <w:vMerge w:val="restart"/>
            <w:tcBorders>
              <w:top w:val="single" w:sz="18" w:space="0" w:color="000000"/>
            </w:tcBorders>
            <w:shd w:val="clear" w:color="auto" w:fill="E6E6E6"/>
            <w:vAlign w:val="center"/>
          </w:tcPr>
          <w:p w:rsidR="00130BC5" w:rsidRDefault="00E922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  <w:rtl/>
              </w:rPr>
              <w:t>مدة</w:t>
            </w:r>
          </w:p>
          <w:p w:rsidR="00130BC5" w:rsidRDefault="00E922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  <w:rtl/>
              </w:rPr>
              <w:t>التسليم</w:t>
            </w:r>
          </w:p>
        </w:tc>
        <w:tc>
          <w:tcPr>
            <w:tcW w:w="3142" w:type="dxa"/>
            <w:gridSpan w:val="4"/>
            <w:tcBorders>
              <w:top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E6E6E6"/>
            <w:vAlign w:val="center"/>
          </w:tcPr>
          <w:p w:rsidR="00130BC5" w:rsidRDefault="00E922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  <w:rtl/>
              </w:rPr>
              <w:t>الأسعار بالدينار الأردني</w:t>
            </w:r>
          </w:p>
        </w:tc>
      </w:tr>
      <w:tr w:rsidR="00130BC5">
        <w:trPr>
          <w:trHeight w:val="140"/>
          <w:jc w:val="center"/>
        </w:trPr>
        <w:tc>
          <w:tcPr>
            <w:tcW w:w="757" w:type="dxa"/>
            <w:vMerge/>
            <w:tcBorders>
              <w:top w:val="single" w:sz="18" w:space="0" w:color="000000"/>
              <w:left w:val="single" w:sz="18" w:space="0" w:color="000000"/>
            </w:tcBorders>
            <w:shd w:val="clear" w:color="auto" w:fill="E6E6E6"/>
            <w:vAlign w:val="center"/>
          </w:tcPr>
          <w:p w:rsidR="00130BC5" w:rsidRDefault="00130B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20" w:type="dxa"/>
            <w:vMerge/>
            <w:tcBorders>
              <w:top w:val="single" w:sz="18" w:space="0" w:color="000000"/>
            </w:tcBorders>
            <w:shd w:val="clear" w:color="auto" w:fill="E6E6E6"/>
            <w:vAlign w:val="center"/>
          </w:tcPr>
          <w:p w:rsidR="00130BC5" w:rsidRDefault="00130B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40" w:type="dxa"/>
            <w:vMerge/>
            <w:tcBorders>
              <w:top w:val="single" w:sz="18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130BC5" w:rsidRDefault="00130B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40" w:type="dxa"/>
            <w:vMerge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130BC5" w:rsidRDefault="00130B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40" w:type="dxa"/>
            <w:vMerge/>
            <w:tcBorders>
              <w:top w:val="single" w:sz="18" w:space="0" w:color="000000"/>
              <w:left w:val="single" w:sz="4" w:space="0" w:color="000000"/>
            </w:tcBorders>
            <w:shd w:val="clear" w:color="auto" w:fill="E6E6E6"/>
            <w:vAlign w:val="center"/>
          </w:tcPr>
          <w:p w:rsidR="00130BC5" w:rsidRDefault="00130B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720" w:type="dxa"/>
            <w:vMerge/>
            <w:tcBorders>
              <w:top w:val="single" w:sz="18" w:space="0" w:color="000000"/>
            </w:tcBorders>
            <w:shd w:val="clear" w:color="auto" w:fill="E6E6E6"/>
            <w:vAlign w:val="center"/>
          </w:tcPr>
          <w:p w:rsidR="00130BC5" w:rsidRDefault="00130B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18" w:space="0" w:color="000000"/>
            </w:tcBorders>
            <w:shd w:val="clear" w:color="auto" w:fill="E6E6E6"/>
            <w:vAlign w:val="center"/>
          </w:tcPr>
          <w:p w:rsidR="00130BC5" w:rsidRDefault="00130B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927" w:type="dxa"/>
            <w:vMerge/>
            <w:tcBorders>
              <w:top w:val="single" w:sz="18" w:space="0" w:color="000000"/>
            </w:tcBorders>
            <w:shd w:val="clear" w:color="auto" w:fill="E6E6E6"/>
            <w:vAlign w:val="center"/>
          </w:tcPr>
          <w:p w:rsidR="00130BC5" w:rsidRDefault="00130B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E6E6E6"/>
            <w:vAlign w:val="center"/>
          </w:tcPr>
          <w:p w:rsidR="00130BC5" w:rsidRDefault="00E922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  <w:rtl/>
              </w:rPr>
              <w:t>السعر الإفرادي</w:t>
            </w:r>
          </w:p>
        </w:tc>
        <w:tc>
          <w:tcPr>
            <w:tcW w:w="1577" w:type="dxa"/>
            <w:gridSpan w:val="2"/>
            <w:tcBorders>
              <w:top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E6E6E6"/>
            <w:vAlign w:val="center"/>
          </w:tcPr>
          <w:p w:rsidR="00130BC5" w:rsidRDefault="00E922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  <w:rtl/>
              </w:rPr>
              <w:t>السعر الإجمالي</w:t>
            </w:r>
          </w:p>
        </w:tc>
      </w:tr>
      <w:tr w:rsidR="00130BC5">
        <w:trPr>
          <w:trHeight w:val="140"/>
          <w:jc w:val="center"/>
        </w:trPr>
        <w:tc>
          <w:tcPr>
            <w:tcW w:w="757" w:type="dxa"/>
            <w:vMerge/>
            <w:tcBorders>
              <w:top w:val="single" w:sz="18" w:space="0" w:color="000000"/>
              <w:left w:val="single" w:sz="18" w:space="0" w:color="000000"/>
            </w:tcBorders>
            <w:shd w:val="clear" w:color="auto" w:fill="E6E6E6"/>
            <w:vAlign w:val="center"/>
          </w:tcPr>
          <w:p w:rsidR="00130BC5" w:rsidRDefault="00130B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20" w:type="dxa"/>
            <w:vMerge/>
            <w:tcBorders>
              <w:top w:val="single" w:sz="18" w:space="0" w:color="000000"/>
            </w:tcBorders>
            <w:shd w:val="clear" w:color="auto" w:fill="E6E6E6"/>
            <w:vAlign w:val="center"/>
          </w:tcPr>
          <w:p w:rsidR="00130BC5" w:rsidRDefault="00130B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40" w:type="dxa"/>
            <w:vMerge/>
            <w:tcBorders>
              <w:top w:val="single" w:sz="18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130BC5" w:rsidRDefault="00130B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40" w:type="dxa"/>
            <w:vMerge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130BC5" w:rsidRDefault="00130B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40" w:type="dxa"/>
            <w:vMerge/>
            <w:tcBorders>
              <w:top w:val="single" w:sz="18" w:space="0" w:color="000000"/>
              <w:left w:val="single" w:sz="4" w:space="0" w:color="000000"/>
            </w:tcBorders>
            <w:shd w:val="clear" w:color="auto" w:fill="E6E6E6"/>
            <w:vAlign w:val="center"/>
          </w:tcPr>
          <w:p w:rsidR="00130BC5" w:rsidRDefault="00130B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720" w:type="dxa"/>
            <w:vMerge/>
            <w:tcBorders>
              <w:top w:val="single" w:sz="18" w:space="0" w:color="000000"/>
            </w:tcBorders>
            <w:shd w:val="clear" w:color="auto" w:fill="E6E6E6"/>
            <w:vAlign w:val="center"/>
          </w:tcPr>
          <w:p w:rsidR="00130BC5" w:rsidRDefault="00130B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18" w:space="0" w:color="000000"/>
            </w:tcBorders>
            <w:shd w:val="clear" w:color="auto" w:fill="E6E6E6"/>
            <w:vAlign w:val="center"/>
          </w:tcPr>
          <w:p w:rsidR="00130BC5" w:rsidRDefault="00130B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927" w:type="dxa"/>
            <w:vMerge/>
            <w:tcBorders>
              <w:top w:val="single" w:sz="18" w:space="0" w:color="000000"/>
            </w:tcBorders>
            <w:shd w:val="clear" w:color="auto" w:fill="E6E6E6"/>
            <w:vAlign w:val="center"/>
          </w:tcPr>
          <w:p w:rsidR="00130BC5" w:rsidRDefault="00130B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793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130BC5" w:rsidRDefault="00E922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  <w:rtl/>
              </w:rPr>
              <w:t>ف</w:t>
            </w:r>
          </w:p>
        </w:tc>
        <w:tc>
          <w:tcPr>
            <w:tcW w:w="772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130BC5" w:rsidRDefault="00E922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  <w:rtl/>
              </w:rPr>
              <w:t>د</w:t>
            </w:r>
          </w:p>
        </w:tc>
        <w:tc>
          <w:tcPr>
            <w:tcW w:w="803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130BC5" w:rsidRDefault="00E922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  <w:rtl/>
              </w:rPr>
              <w:t>ف</w:t>
            </w:r>
          </w:p>
        </w:tc>
        <w:tc>
          <w:tcPr>
            <w:tcW w:w="774" w:type="dxa"/>
            <w:tcBorders>
              <w:top w:val="single" w:sz="6" w:space="0" w:color="000000"/>
              <w:bottom w:val="single" w:sz="4" w:space="0" w:color="000000"/>
              <w:right w:val="single" w:sz="18" w:space="0" w:color="000000"/>
            </w:tcBorders>
            <w:shd w:val="clear" w:color="auto" w:fill="E6E6E6"/>
            <w:vAlign w:val="center"/>
          </w:tcPr>
          <w:p w:rsidR="00130BC5" w:rsidRDefault="00E922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  <w:rtl/>
              </w:rPr>
              <w:t>د</w:t>
            </w:r>
          </w:p>
        </w:tc>
      </w:tr>
      <w:tr w:rsidR="00130BC5">
        <w:trPr>
          <w:trHeight w:val="310"/>
          <w:jc w:val="center"/>
        </w:trPr>
        <w:tc>
          <w:tcPr>
            <w:tcW w:w="757" w:type="dxa"/>
            <w:tcBorders>
              <w:left w:val="single" w:sz="18" w:space="0" w:color="000000"/>
            </w:tcBorders>
            <w:vAlign w:val="center"/>
          </w:tcPr>
          <w:p w:rsidR="00130BC5" w:rsidRDefault="00E922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right="72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4920" w:type="dxa"/>
            <w:vAlign w:val="center"/>
          </w:tcPr>
          <w:p w:rsidR="00130BC5" w:rsidRDefault="00E922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4" w:right="12" w:hanging="184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Personal computer</w:t>
            </w:r>
          </w:p>
          <w:p w:rsidR="00130BC5" w:rsidRDefault="00E922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4" w:right="12" w:hanging="184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Well-known Brand name</w:t>
            </w:r>
          </w:p>
          <w:p w:rsidR="00130BC5" w:rsidRDefault="00E922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4" w:right="12" w:hanging="184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Business Series</w:t>
            </w:r>
          </w:p>
          <w:p w:rsidR="00130BC5" w:rsidRDefault="00E922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4" w:right="12" w:hanging="184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Manufacturing Requirements:</w:t>
            </w:r>
          </w:p>
          <w:p w:rsidR="00130BC5" w:rsidRDefault="00E922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4" w:right="12" w:hanging="184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Main System Unit, Monitor, Mouse, and Keyboard must carry the same brand name</w:t>
            </w:r>
          </w:p>
          <w:p w:rsidR="00130BC5" w:rsidRDefault="00E922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4" w:right="12" w:hanging="184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Tower, small (Mini) or Micro from Factor</w:t>
            </w:r>
          </w:p>
          <w:p w:rsidR="00130BC5" w:rsidRDefault="00E922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4" w:right="12" w:hanging="184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processor</w:t>
            </w:r>
          </w:p>
          <w:p w:rsidR="00130BC5" w:rsidRDefault="00E922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4" w:right="12" w:hanging="184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Intel Core i7,11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vertAlign w:val="superscript"/>
              </w:rPr>
              <w:t>th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generation, 8 Cores, 12MB Cache (or equivalent processor)</w:t>
            </w:r>
          </w:p>
          <w:p w:rsidR="00130BC5" w:rsidRDefault="00E922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4" w:right="12" w:hanging="184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chipset </w:t>
            </w:r>
          </w:p>
          <w:p w:rsidR="00130BC5" w:rsidRDefault="00E922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4" w:right="12" w:hanging="184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Compatible chipset with processor (minimum Intel Q chipset or equivalent chipset)</w:t>
            </w:r>
          </w:p>
          <w:p w:rsidR="00130BC5" w:rsidRDefault="00E922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4" w:right="12" w:hanging="184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memory</w:t>
            </w:r>
          </w:p>
          <w:p w:rsidR="00130BC5" w:rsidRDefault="00E922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4" w:right="12" w:hanging="184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16GB DDR4 (Upgradable to 32GB)</w:t>
            </w:r>
          </w:p>
          <w:p w:rsidR="00130BC5" w:rsidRDefault="00E922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4" w:right="12" w:hanging="184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Storage</w:t>
            </w:r>
          </w:p>
          <w:p w:rsidR="00130BC5" w:rsidRDefault="00E922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4" w:right="12" w:hanging="184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Solid-State Drive (SSD): 512GB</w:t>
            </w:r>
          </w:p>
          <w:p w:rsidR="00130BC5" w:rsidRDefault="00E922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4" w:right="12" w:hanging="184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Display </w:t>
            </w:r>
          </w:p>
          <w:p w:rsidR="00130BC5" w:rsidRDefault="00E922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4" w:right="12" w:hanging="184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21” LED Full HD, HDMI, DP or VGA port (must be same as case port)</w:t>
            </w:r>
          </w:p>
          <w:p w:rsidR="00130BC5" w:rsidRDefault="00E922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4" w:right="12" w:hanging="184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Graphics</w:t>
            </w:r>
          </w:p>
          <w:p w:rsidR="00130BC5" w:rsidRDefault="00E922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4" w:right="12" w:hanging="184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Discrete Graphic with 2GB RAM</w:t>
            </w:r>
          </w:p>
          <w:p w:rsidR="00130BC5" w:rsidRDefault="00E922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4" w:right="12" w:hanging="184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Sound card</w:t>
            </w:r>
          </w:p>
          <w:p w:rsidR="00130BC5" w:rsidRDefault="00E922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4" w:right="12" w:hanging="184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High definition, Integrated sound system</w:t>
            </w:r>
          </w:p>
          <w:p w:rsidR="00130BC5" w:rsidRDefault="00E922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4" w:right="12" w:hanging="184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keyboard</w:t>
            </w:r>
          </w:p>
          <w:p w:rsidR="00130BC5" w:rsidRDefault="00E922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4" w:right="12" w:hanging="184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USB Arabic/English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keyboard</w:t>
            </w:r>
          </w:p>
          <w:p w:rsidR="00130BC5" w:rsidRDefault="00E922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4" w:right="12" w:hanging="184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mouse</w:t>
            </w:r>
          </w:p>
          <w:p w:rsidR="00130BC5" w:rsidRDefault="00E922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4" w:right="12" w:hanging="184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USB Optical scroll Mouse with pad</w:t>
            </w:r>
          </w:p>
          <w:p w:rsidR="00130BC5" w:rsidRDefault="00E922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4" w:right="12" w:hanging="184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Network card:</w:t>
            </w:r>
          </w:p>
          <w:p w:rsidR="00130BC5" w:rsidRDefault="00E922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4" w:right="12" w:hanging="184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Ethernet R45 LAN10/100/1000 Gigabit </w:t>
            </w:r>
          </w:p>
          <w:p w:rsidR="00130BC5" w:rsidRDefault="00E922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4" w:right="12" w:hanging="184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Expansion Slots</w:t>
            </w:r>
          </w:p>
          <w:p w:rsidR="00130BC5" w:rsidRDefault="00E922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4" w:right="12" w:hanging="184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1 x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PCle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x 16</w:t>
            </w:r>
          </w:p>
          <w:p w:rsidR="00130BC5" w:rsidRDefault="00E922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4" w:right="12" w:hanging="184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Ports: </w:t>
            </w:r>
          </w:p>
          <w:p w:rsidR="00130BC5" w:rsidRDefault="00E922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4" w:right="12" w:hanging="184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Min 6 US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 ports: At least USB 3</w:t>
            </w:r>
          </w:p>
          <w:p w:rsidR="00130BC5" w:rsidRDefault="00E922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4" w:right="12" w:hanging="184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Network connector (RJ-45) </w:t>
            </w:r>
          </w:p>
          <w:p w:rsidR="00130BC5" w:rsidRDefault="00E922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4" w:right="12" w:hanging="184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Headphone/Microphone</w:t>
            </w:r>
          </w:p>
          <w:p w:rsidR="00130BC5" w:rsidRDefault="00E922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4" w:right="12" w:hanging="184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VGA port, HDMI port.</w:t>
            </w:r>
          </w:p>
          <w:p w:rsidR="00130BC5" w:rsidRDefault="00E922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4" w:right="12" w:hanging="184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Operating system: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Free Dos</w:t>
            </w:r>
          </w:p>
          <w:p w:rsidR="00130BC5" w:rsidRDefault="00E922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4" w:right="12" w:hanging="184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Power supply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: 220v, 50Hz with MK</w:t>
            </w: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power cable</w:t>
            </w:r>
          </w:p>
          <w:p w:rsidR="00130BC5" w:rsidRDefault="00E922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4" w:right="12" w:hanging="184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Warranty: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3 Years (labor, parts, on site).</w:t>
            </w:r>
          </w:p>
        </w:tc>
        <w:tc>
          <w:tcPr>
            <w:tcW w:w="840" w:type="dxa"/>
            <w:tcBorders>
              <w:right w:val="single" w:sz="4" w:space="0" w:color="000000"/>
            </w:tcBorders>
            <w:vAlign w:val="center"/>
          </w:tcPr>
          <w:p w:rsidR="00130BC5" w:rsidRDefault="00130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130BC5" w:rsidRDefault="00E922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rtl/>
              </w:rPr>
              <w:t>عدد</w:t>
            </w:r>
          </w:p>
        </w:tc>
        <w:tc>
          <w:tcPr>
            <w:tcW w:w="84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30BC5" w:rsidRDefault="00130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130BC5" w:rsidRDefault="00E922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840" w:type="dxa"/>
            <w:tcBorders>
              <w:left w:val="single" w:sz="4" w:space="0" w:color="000000"/>
            </w:tcBorders>
          </w:tcPr>
          <w:p w:rsidR="00130BC5" w:rsidRDefault="00130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:rsidR="00130BC5" w:rsidRDefault="00130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130BC5" w:rsidRDefault="00130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27" w:type="dxa"/>
          </w:tcPr>
          <w:p w:rsidR="00130BC5" w:rsidRDefault="00130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93" w:type="dxa"/>
          </w:tcPr>
          <w:p w:rsidR="00130BC5" w:rsidRDefault="00130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72" w:type="dxa"/>
            <w:tcBorders>
              <w:right w:val="single" w:sz="6" w:space="0" w:color="000000"/>
            </w:tcBorders>
          </w:tcPr>
          <w:p w:rsidR="00130BC5" w:rsidRDefault="00130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03" w:type="dxa"/>
            <w:tcBorders>
              <w:left w:val="single" w:sz="6" w:space="0" w:color="000000"/>
            </w:tcBorders>
          </w:tcPr>
          <w:p w:rsidR="00130BC5" w:rsidRDefault="00130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right w:val="single" w:sz="18" w:space="0" w:color="000000"/>
            </w:tcBorders>
          </w:tcPr>
          <w:p w:rsidR="00130BC5" w:rsidRDefault="00130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</w:tbl>
    <w:p w:rsidR="00130BC5" w:rsidRDefault="00130BC5"/>
    <w:sectPr w:rsidR="00130BC5">
      <w:pgSz w:w="16838" w:h="11906" w:orient="landscape"/>
      <w:pgMar w:top="426" w:right="426" w:bottom="424" w:left="28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</w:compat>
  <w:rsids>
    <w:rsidRoot w:val="00130BC5"/>
    <w:rsid w:val="00130BC5"/>
    <w:rsid w:val="00E92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</dc:creator>
  <cp:lastModifiedBy>ANAS</cp:lastModifiedBy>
  <cp:revision>2</cp:revision>
  <dcterms:created xsi:type="dcterms:W3CDTF">2022-08-04T08:18:00Z</dcterms:created>
  <dcterms:modified xsi:type="dcterms:W3CDTF">2022-08-04T08:18:00Z</dcterms:modified>
</cp:coreProperties>
</file>